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6DAD" w14:textId="77777777" w:rsidR="0076497A" w:rsidRPr="00F565B0" w:rsidRDefault="0076497A" w:rsidP="0076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Baltie darbi</w:t>
      </w:r>
    </w:p>
    <w:p w14:paraId="0DF94FF5" w14:textId="77777777" w:rsidR="0076497A" w:rsidRDefault="0076497A" w:rsidP="0076497A"/>
    <w:p w14:paraId="307D0FC5" w14:textId="77777777" w:rsidR="0076497A" w:rsidRPr="00456086" w:rsidRDefault="0076497A" w:rsidP="0076497A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>
        <w:rPr>
          <w:b/>
          <w:sz w:val="24"/>
          <w:szCs w:val="24"/>
        </w:rPr>
        <w:t>LAK Tautastērpu meistare</w:t>
      </w:r>
      <w:r w:rsidR="004B1C68">
        <w:rPr>
          <w:b/>
          <w:sz w:val="24"/>
          <w:szCs w:val="24"/>
        </w:rPr>
        <w:t xml:space="preserve"> Antra Šarlote Blome</w:t>
      </w:r>
    </w:p>
    <w:p w14:paraId="48D2C106" w14:textId="77777777" w:rsidR="0076497A" w:rsidRPr="00456086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cilvēkiem bez priekšzināšanām.</w:t>
      </w:r>
    </w:p>
    <w:p w14:paraId="5843CF75" w14:textId="77777777" w:rsidR="0076497A" w:rsidRPr="00456086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 w:rsidR="009F6A2F">
        <w:rPr>
          <w:rFonts w:asciiTheme="minorHAnsi" w:hAnsiTheme="minorHAnsi" w:cs="Arial"/>
        </w:rPr>
        <w:t xml:space="preserve">sestdienās vai </w:t>
      </w:r>
      <w:r>
        <w:rPr>
          <w:rFonts w:asciiTheme="minorHAnsi" w:hAnsiTheme="minorHAnsi" w:cs="Arial"/>
        </w:rPr>
        <w:t xml:space="preserve">svētdienās </w:t>
      </w:r>
      <w:r w:rsidR="00FF5CF7">
        <w:rPr>
          <w:rFonts w:asciiTheme="minorHAnsi" w:hAnsiTheme="minorHAnsi" w:cs="Arial"/>
          <w:color w:val="333333"/>
        </w:rPr>
        <w:t>Lielvārdē, Ausekļa ielā 22.</w:t>
      </w:r>
    </w:p>
    <w:p w14:paraId="3C7A91E6" w14:textId="68751717" w:rsidR="0076497A" w:rsidRPr="00456086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Pirmā </w:t>
      </w:r>
      <w:r w:rsidRPr="00FF5CF7">
        <w:rPr>
          <w:rFonts w:asciiTheme="minorHAnsi" w:hAnsiTheme="minorHAnsi" w:cs="Arial"/>
        </w:rPr>
        <w:t xml:space="preserve">nodarbība </w:t>
      </w:r>
      <w:r w:rsidR="00121502">
        <w:rPr>
          <w:rFonts w:asciiTheme="minorHAnsi" w:hAnsiTheme="minorHAnsi" w:cs="Arial"/>
        </w:rPr>
        <w:t>11</w:t>
      </w:r>
      <w:r w:rsidRPr="00FF5CF7">
        <w:rPr>
          <w:rFonts w:asciiTheme="minorHAnsi" w:hAnsiTheme="minorHAnsi" w:cs="Arial"/>
        </w:rPr>
        <w:t>.09.20</w:t>
      </w:r>
      <w:r w:rsidR="00FF5CF7" w:rsidRPr="00FF5CF7">
        <w:rPr>
          <w:rFonts w:asciiTheme="minorHAnsi" w:hAnsiTheme="minorHAnsi" w:cs="Arial"/>
        </w:rPr>
        <w:t>2</w:t>
      </w:r>
      <w:r w:rsidR="00665173">
        <w:rPr>
          <w:rFonts w:asciiTheme="minorHAnsi" w:hAnsiTheme="minorHAnsi" w:cs="Arial"/>
        </w:rPr>
        <w:t>1</w:t>
      </w:r>
      <w:r w:rsidRPr="00FF5CF7">
        <w:rPr>
          <w:rFonts w:asciiTheme="minorHAnsi" w:hAnsiTheme="minorHAnsi" w:cs="Arial"/>
        </w:rPr>
        <w:t xml:space="preserve">. plkst. 10.00, </w:t>
      </w:r>
      <w:r w:rsidRPr="00456086">
        <w:rPr>
          <w:rFonts w:asciiTheme="minorHAnsi" w:hAnsiTheme="minorHAnsi" w:cs="Arial"/>
          <w:color w:val="333333"/>
        </w:rPr>
        <w:t xml:space="preserve">nodarbības ilgums </w:t>
      </w:r>
      <w:r w:rsidR="00BF387A"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h; kopā paredzētas </w:t>
      </w:r>
      <w:r>
        <w:rPr>
          <w:rFonts w:asciiTheme="minorHAnsi" w:hAnsiTheme="minorHAnsi" w:cs="Arial"/>
          <w:color w:val="333333"/>
        </w:rPr>
        <w:t>14</w:t>
      </w:r>
      <w:r w:rsidRPr="00456086">
        <w:rPr>
          <w:rFonts w:asciiTheme="minorHAnsi" w:hAnsiTheme="minorHAnsi" w:cs="Arial"/>
          <w:color w:val="333333"/>
        </w:rPr>
        <w:t xml:space="preserve"> nodarbības.</w:t>
      </w:r>
    </w:p>
    <w:p w14:paraId="453BE897" w14:textId="77777777" w:rsidR="0076497A" w:rsidRPr="00456086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 w:rsidR="00BF387A">
        <w:rPr>
          <w:rFonts w:asciiTheme="minorHAnsi" w:hAnsiTheme="minorHAnsi" w:cs="Arial"/>
        </w:rPr>
        <w:t>1</w:t>
      </w:r>
      <w:r w:rsidR="00FF5CF7">
        <w:rPr>
          <w:rFonts w:asciiTheme="minorHAnsi" w:hAnsiTheme="minorHAnsi" w:cs="Arial"/>
        </w:rPr>
        <w:t>7</w:t>
      </w:r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14:paraId="2656C000" w14:textId="77777777" w:rsidR="0076497A" w:rsidRPr="00456086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Pr="00456086">
        <w:rPr>
          <w:rFonts w:asciiTheme="minorHAnsi" w:hAnsiTheme="minorHAnsi" w:cs="Arial"/>
          <w:color w:val="333333"/>
        </w:rPr>
        <w:t xml:space="preserve"> </w:t>
      </w:r>
    </w:p>
    <w:p w14:paraId="69107CFD" w14:textId="77777777" w:rsidR="0076497A" w:rsidRPr="00456086" w:rsidRDefault="0076497A" w:rsidP="0076497A">
      <w:pPr>
        <w:rPr>
          <w:b/>
          <w:sz w:val="24"/>
          <w:szCs w:val="24"/>
        </w:rPr>
      </w:pPr>
      <w:r w:rsidRPr="00456086">
        <w:rPr>
          <w:b/>
          <w:sz w:val="24"/>
          <w:szCs w:val="24"/>
        </w:rPr>
        <w:t>Nodarbību plāns:</w:t>
      </w:r>
    </w:p>
    <w:p w14:paraId="3897F092" w14:textId="77777777" w:rsidR="00421D2B" w:rsidRPr="00642C05" w:rsidRDefault="008D0DDA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1.nodarbība – </w:t>
      </w:r>
      <w:r w:rsidR="00C1787B" w:rsidRPr="00642C05">
        <w:rPr>
          <w:sz w:val="24"/>
          <w:szCs w:val="24"/>
        </w:rPr>
        <w:t>I</w:t>
      </w:r>
      <w:r w:rsidR="00044F8A" w:rsidRPr="00642C05">
        <w:rPr>
          <w:sz w:val="24"/>
          <w:szCs w:val="24"/>
        </w:rPr>
        <w:t>evaddnodarbība par materiāliem, diegiem un instrumentiem</w:t>
      </w:r>
    </w:p>
    <w:p w14:paraId="37F4D1C7" w14:textId="77777777" w:rsidR="00421D2B" w:rsidRPr="00642C05" w:rsidRDefault="008D0DDA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2.nodarbība – </w:t>
      </w:r>
      <w:r w:rsidR="00044F8A" w:rsidRPr="00642C05">
        <w:rPr>
          <w:sz w:val="24"/>
          <w:szCs w:val="24"/>
        </w:rPr>
        <w:t>Caurā vīle un tās veidi</w:t>
      </w:r>
    </w:p>
    <w:p w14:paraId="462096BC" w14:textId="77777777" w:rsidR="00421D2B" w:rsidRPr="00642C05" w:rsidRDefault="008D0DDA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3.nodarbība – </w:t>
      </w:r>
      <w:r w:rsidR="00044F8A" w:rsidRPr="00642C05">
        <w:rPr>
          <w:sz w:val="24"/>
          <w:szCs w:val="24"/>
        </w:rPr>
        <w:t>Sietie krustiņi</w:t>
      </w:r>
    </w:p>
    <w:p w14:paraId="6B438329" w14:textId="77777777"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4</w:t>
      </w:r>
      <w:r w:rsidR="008D0DDA" w:rsidRPr="00642C05">
        <w:rPr>
          <w:sz w:val="24"/>
          <w:szCs w:val="24"/>
        </w:rPr>
        <w:t xml:space="preserve">.nodarbība – </w:t>
      </w:r>
      <w:r w:rsidR="00044F8A" w:rsidRPr="00642C05">
        <w:rPr>
          <w:sz w:val="24"/>
          <w:szCs w:val="24"/>
        </w:rPr>
        <w:t>Vienvirziena raksti</w:t>
      </w:r>
    </w:p>
    <w:p w14:paraId="180BA612" w14:textId="77777777" w:rsidR="00421D2B" w:rsidRPr="00642C05" w:rsidRDefault="005437DB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5.nodarbība</w:t>
      </w:r>
      <w:r w:rsidR="00044F8A" w:rsidRPr="00642C05">
        <w:rPr>
          <w:sz w:val="24"/>
          <w:szCs w:val="24"/>
        </w:rPr>
        <w:t xml:space="preserve"> – Raksta izveide</w:t>
      </w:r>
    </w:p>
    <w:p w14:paraId="11EEC2DB" w14:textId="77777777"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6.nodarbība – </w:t>
      </w:r>
      <w:r w:rsidR="00044F8A" w:rsidRPr="00642C05">
        <w:rPr>
          <w:sz w:val="24"/>
          <w:szCs w:val="24"/>
        </w:rPr>
        <w:t>Blīvais pinums</w:t>
      </w:r>
    </w:p>
    <w:p w14:paraId="0FB5F586" w14:textId="77777777"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7.nodarbība – </w:t>
      </w:r>
      <w:r w:rsidR="00044F8A" w:rsidRPr="00642C05">
        <w:rPr>
          <w:sz w:val="24"/>
          <w:szCs w:val="24"/>
        </w:rPr>
        <w:t>Spodrdūriens</w:t>
      </w:r>
    </w:p>
    <w:p w14:paraId="5298BE5D" w14:textId="77777777"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8.nodarbība – </w:t>
      </w:r>
      <w:r w:rsidR="00044F8A" w:rsidRPr="00642C05">
        <w:rPr>
          <w:sz w:val="24"/>
          <w:szCs w:val="24"/>
        </w:rPr>
        <w:t>Divvirziena siets</w:t>
      </w:r>
    </w:p>
    <w:p w14:paraId="48CBE7D3" w14:textId="77777777"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9.nodarbība – </w:t>
      </w:r>
      <w:r w:rsidR="00044F8A" w:rsidRPr="00642C05">
        <w:rPr>
          <w:sz w:val="24"/>
          <w:szCs w:val="24"/>
        </w:rPr>
        <w:t>Divvirziena sieta aizpildīšana</w:t>
      </w:r>
    </w:p>
    <w:p w14:paraId="51897506" w14:textId="77777777"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10.nodarbība</w:t>
      </w:r>
      <w:r w:rsidR="00C1787B" w:rsidRPr="00642C05">
        <w:rPr>
          <w:sz w:val="24"/>
          <w:szCs w:val="24"/>
        </w:rPr>
        <w:t xml:space="preserve"> –</w:t>
      </w:r>
      <w:r w:rsidR="00044F8A" w:rsidRPr="00642C05">
        <w:rPr>
          <w:sz w:val="24"/>
          <w:szCs w:val="24"/>
        </w:rPr>
        <w:t xml:space="preserve"> Pogu, cilpiņu un pogcaurumu darināšana</w:t>
      </w:r>
    </w:p>
    <w:p w14:paraId="215B4C2F" w14:textId="77777777"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11.nodarbība –</w:t>
      </w:r>
      <w:r w:rsidR="00C1787B" w:rsidRPr="00642C05">
        <w:rPr>
          <w:sz w:val="24"/>
          <w:szCs w:val="24"/>
        </w:rPr>
        <w:t xml:space="preserve"> </w:t>
      </w:r>
      <w:r w:rsidR="00EF29D6" w:rsidRPr="00642C05">
        <w:rPr>
          <w:sz w:val="24"/>
          <w:szCs w:val="24"/>
        </w:rPr>
        <w:t>Dubultizšuvumi</w:t>
      </w:r>
    </w:p>
    <w:p w14:paraId="46867B38" w14:textId="77777777"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12.nodarbība –</w:t>
      </w:r>
      <w:r w:rsidR="00044F8A" w:rsidRPr="00642C05">
        <w:rPr>
          <w:sz w:val="24"/>
          <w:szCs w:val="24"/>
        </w:rPr>
        <w:t xml:space="preserve"> Malu noslēguma veidi</w:t>
      </w:r>
    </w:p>
    <w:p w14:paraId="3031EC82" w14:textId="77777777"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13.nodarbība –</w:t>
      </w:r>
      <w:r w:rsidR="00C1787B" w:rsidRPr="00642C05">
        <w:rPr>
          <w:sz w:val="24"/>
          <w:szCs w:val="24"/>
        </w:rPr>
        <w:t xml:space="preserve"> </w:t>
      </w:r>
      <w:r w:rsidR="008B575F" w:rsidRPr="00642C05">
        <w:rPr>
          <w:sz w:val="24"/>
          <w:szCs w:val="24"/>
        </w:rPr>
        <w:t>Divu audumu savienošana</w:t>
      </w:r>
    </w:p>
    <w:p w14:paraId="064B16EA" w14:textId="77777777" w:rsidR="00CB5707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14.nodarbība</w:t>
      </w:r>
      <w:r w:rsidR="00C1787B" w:rsidRPr="00642C05">
        <w:rPr>
          <w:sz w:val="24"/>
          <w:szCs w:val="24"/>
        </w:rPr>
        <w:t xml:space="preserve"> –</w:t>
      </w:r>
      <w:r w:rsidR="00044F8A" w:rsidRPr="00642C05">
        <w:rPr>
          <w:sz w:val="24"/>
          <w:szCs w:val="24"/>
        </w:rPr>
        <w:t xml:space="preserve"> </w:t>
      </w:r>
      <w:r w:rsidR="008B575F" w:rsidRPr="00642C05">
        <w:rPr>
          <w:sz w:val="24"/>
          <w:szCs w:val="24"/>
        </w:rPr>
        <w:t>Tehniskie raksti, to lasīšana un zīmēšana</w:t>
      </w:r>
    </w:p>
    <w:sectPr w:rsidR="00CB5707" w:rsidRPr="00642C0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A5AD" w14:textId="77777777" w:rsidR="00845425" w:rsidRDefault="00845425" w:rsidP="0048635E">
      <w:pPr>
        <w:spacing w:after="0" w:line="240" w:lineRule="auto"/>
      </w:pPr>
      <w:r>
        <w:separator/>
      </w:r>
    </w:p>
  </w:endnote>
  <w:endnote w:type="continuationSeparator" w:id="0">
    <w:p w14:paraId="366B8637" w14:textId="77777777" w:rsidR="00845425" w:rsidRDefault="00845425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0F5D" w14:textId="77777777" w:rsidR="00845425" w:rsidRDefault="00845425" w:rsidP="0048635E">
      <w:pPr>
        <w:spacing w:after="0" w:line="240" w:lineRule="auto"/>
      </w:pPr>
      <w:r>
        <w:separator/>
      </w:r>
    </w:p>
  </w:footnote>
  <w:footnote w:type="continuationSeparator" w:id="0">
    <w:p w14:paraId="18AEF209" w14:textId="77777777" w:rsidR="00845425" w:rsidRDefault="00845425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66E" w14:textId="77777777"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3FF5AED8" wp14:editId="4F416996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3CF32" w14:textId="77777777"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4F8A"/>
    <w:rsid w:val="00121502"/>
    <w:rsid w:val="0017508A"/>
    <w:rsid w:val="001E2793"/>
    <w:rsid w:val="001F203D"/>
    <w:rsid w:val="00300AF2"/>
    <w:rsid w:val="00421D2B"/>
    <w:rsid w:val="0048635E"/>
    <w:rsid w:val="004B1C68"/>
    <w:rsid w:val="004C2C6D"/>
    <w:rsid w:val="005437DB"/>
    <w:rsid w:val="005F274B"/>
    <w:rsid w:val="00642C05"/>
    <w:rsid w:val="00665173"/>
    <w:rsid w:val="0076497A"/>
    <w:rsid w:val="00845425"/>
    <w:rsid w:val="008B575F"/>
    <w:rsid w:val="008D0DDA"/>
    <w:rsid w:val="00920C08"/>
    <w:rsid w:val="009F6A2F"/>
    <w:rsid w:val="00AC27C5"/>
    <w:rsid w:val="00BF387A"/>
    <w:rsid w:val="00C1787B"/>
    <w:rsid w:val="00CB5707"/>
    <w:rsid w:val="00D31770"/>
    <w:rsid w:val="00D51537"/>
    <w:rsid w:val="00DF79C1"/>
    <w:rsid w:val="00EF29D6"/>
    <w:rsid w:val="00F65724"/>
    <w:rsid w:val="00F67C8F"/>
    <w:rsid w:val="00FC2FE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6CCB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18</cp:revision>
  <dcterms:created xsi:type="dcterms:W3CDTF">2018-08-02T08:22:00Z</dcterms:created>
  <dcterms:modified xsi:type="dcterms:W3CDTF">2021-08-19T15:29:00Z</dcterms:modified>
</cp:coreProperties>
</file>